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C1D22"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12:33:49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Bernie</w:t>
      </w:r>
      <w:proofErr w:type="gramEnd"/>
      <w:r w:rsidRPr="00C92322">
        <w:rPr>
          <w:rFonts w:ascii="Times New Roman" w:hAnsi="Times New Roman" w:cs="Times New Roman"/>
          <w:sz w:val="24"/>
          <w:szCs w:val="24"/>
        </w:rPr>
        <w:t xml:space="preserve"> Kuhajda : Can you go into </w:t>
      </w:r>
      <w:proofErr w:type="spellStart"/>
      <w:r w:rsidRPr="00C92322">
        <w:rPr>
          <w:rFonts w:ascii="Times New Roman" w:hAnsi="Times New Roman" w:cs="Times New Roman"/>
          <w:sz w:val="24"/>
          <w:szCs w:val="24"/>
        </w:rPr>
        <w:t>moredetails</w:t>
      </w:r>
      <w:proofErr w:type="spellEnd"/>
      <w:r w:rsidRPr="00C92322">
        <w:rPr>
          <w:rFonts w:ascii="Times New Roman" w:hAnsi="Times New Roman" w:cs="Times New Roman"/>
          <w:sz w:val="24"/>
          <w:szCs w:val="24"/>
        </w:rPr>
        <w:t xml:space="preserve"> on water sample blanks?</w:t>
      </w:r>
    </w:p>
    <w:p w14:paraId="472684C8"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12:34:30</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Arial</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Shogren</w:t>
      </w:r>
      <w:proofErr w:type="spellEnd"/>
      <w:r w:rsidRPr="00C92322">
        <w:rPr>
          <w:rFonts w:ascii="Times New Roman" w:hAnsi="Times New Roman" w:cs="Times New Roman"/>
          <w:sz w:val="24"/>
          <w:szCs w:val="24"/>
        </w:rPr>
        <w:t xml:space="preserve"> (she/her) : I recently received a small pilot grant to do some river water/sediment sampling. I have a small budget for materials and a set amount for sample analysis. Would you recommend a spatial approach (so many samples in a watershed) or temporal approach? Is there just so much spatial variability that it would be better to use effort to sample the same place (e.g., watershed outlet) to capture temporal variability?</w:t>
      </w:r>
    </w:p>
    <w:p w14:paraId="2BC0C7EC"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12:38:11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Krista</w:t>
      </w:r>
      <w:proofErr w:type="gramEnd"/>
      <w:r w:rsidRPr="00C92322">
        <w:rPr>
          <w:rFonts w:ascii="Times New Roman" w:hAnsi="Times New Roman" w:cs="Times New Roman"/>
          <w:sz w:val="24"/>
          <w:szCs w:val="24"/>
        </w:rPr>
        <w:t xml:space="preserve"> Capps (she/her) : Rinse how many times?</w:t>
      </w:r>
    </w:p>
    <w:p w14:paraId="1DC2655B"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12:39:24</w:t>
      </w:r>
      <w:r w:rsidRPr="00C92322">
        <w:rPr>
          <w:rFonts w:ascii="Times New Roman" w:hAnsi="Times New Roman" w:cs="Times New Roman"/>
          <w:sz w:val="24"/>
          <w:szCs w:val="24"/>
        </w:rPr>
        <w:tab/>
        <w:t xml:space="preserve"> From  Zoom user : for people like Riverkeepers not doing academic studies for publishing papers, is there currently any point in taking grab samples to identify and bring attention and try to improve problems with all the variables and lack of standardization.</w:t>
      </w:r>
    </w:p>
    <w:p w14:paraId="45B70583"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12:40:12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Austin</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Scircle</w:t>
      </w:r>
      <w:proofErr w:type="spellEnd"/>
      <w:r w:rsidRPr="00C92322">
        <w:rPr>
          <w:rFonts w:ascii="Times New Roman" w:hAnsi="Times New Roman" w:cs="Times New Roman"/>
          <w:sz w:val="24"/>
          <w:szCs w:val="24"/>
        </w:rPr>
        <w:t xml:space="preserve"> : For sampling water from wastewater treatment plants, ultimately destined for u-FTIR, should sample volume be kept lower to minimize the large amount of non-plastic debris? Should the sample be preserved somehow once </w:t>
      </w:r>
      <w:proofErr w:type="gramStart"/>
      <w:r w:rsidRPr="00C92322">
        <w:rPr>
          <w:rFonts w:ascii="Times New Roman" w:hAnsi="Times New Roman" w:cs="Times New Roman"/>
          <w:sz w:val="24"/>
          <w:szCs w:val="24"/>
        </w:rPr>
        <w:t>it's</w:t>
      </w:r>
      <w:proofErr w:type="gramEnd"/>
      <w:r w:rsidRPr="00C92322">
        <w:rPr>
          <w:rFonts w:ascii="Times New Roman" w:hAnsi="Times New Roman" w:cs="Times New Roman"/>
          <w:sz w:val="24"/>
          <w:szCs w:val="24"/>
        </w:rPr>
        <w:t xml:space="preserve"> collected?</w:t>
      </w:r>
    </w:p>
    <w:p w14:paraId="7981F3CC"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12:44:03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Cynthia</w:t>
      </w:r>
      <w:proofErr w:type="gramEnd"/>
      <w:r w:rsidRPr="00C92322">
        <w:rPr>
          <w:rFonts w:ascii="Times New Roman" w:hAnsi="Times New Roman" w:cs="Times New Roman"/>
          <w:sz w:val="24"/>
          <w:szCs w:val="24"/>
        </w:rPr>
        <w:t xml:space="preserve"> Tant : We did 1 L grab samples (and yes, in plastic Nalgene bottles), and uncapped and recapped under the water to avoid atmospheric contamination. Do you think </w:t>
      </w:r>
      <w:proofErr w:type="gramStart"/>
      <w:r w:rsidRPr="00C92322">
        <w:rPr>
          <w:rFonts w:ascii="Times New Roman" w:hAnsi="Times New Roman" w:cs="Times New Roman"/>
          <w:sz w:val="24"/>
          <w:szCs w:val="24"/>
        </w:rPr>
        <w:t>that’s</w:t>
      </w:r>
      <w:proofErr w:type="gramEnd"/>
      <w:r w:rsidRPr="00C92322">
        <w:rPr>
          <w:rFonts w:ascii="Times New Roman" w:hAnsi="Times New Roman" w:cs="Times New Roman"/>
          <w:sz w:val="24"/>
          <w:szCs w:val="24"/>
        </w:rPr>
        <w:t xml:space="preserve"> a way to avoid need that field blank or not?</w:t>
      </w:r>
    </w:p>
    <w:p w14:paraId="0972DD96"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12:46:38</w:t>
      </w:r>
      <w:r w:rsidRPr="00C92322">
        <w:rPr>
          <w:rFonts w:ascii="Times New Roman" w:hAnsi="Times New Roman" w:cs="Times New Roman"/>
          <w:sz w:val="24"/>
          <w:szCs w:val="24"/>
        </w:rPr>
        <w:tab/>
        <w:t xml:space="preserve"> From  Barbara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Cynthia Tant: In that case the field blank could be that plastic Nalgene bottle filled with water and transported to the study site and an uncap/recap to replicate the plastic that may shed from the bottle cap.</w:t>
      </w:r>
    </w:p>
    <w:p w14:paraId="16AB7C5E"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12:48:38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 xml:space="preserve">From  </w:t>
      </w:r>
      <w:proofErr w:type="spellStart"/>
      <w:r w:rsidRPr="00C92322">
        <w:rPr>
          <w:rFonts w:ascii="Times New Roman" w:hAnsi="Times New Roman" w:cs="Times New Roman"/>
          <w:sz w:val="24"/>
          <w:szCs w:val="24"/>
        </w:rPr>
        <w:t>Yuehan</w:t>
      </w:r>
      <w:proofErr w:type="spellEnd"/>
      <w:proofErr w:type="gramEnd"/>
      <w:r w:rsidRPr="00C92322">
        <w:rPr>
          <w:rFonts w:ascii="Times New Roman" w:hAnsi="Times New Roman" w:cs="Times New Roman"/>
          <w:sz w:val="24"/>
          <w:szCs w:val="24"/>
        </w:rPr>
        <w:t xml:space="preserve"> Lu : Did you see the seasonal/</w:t>
      </w:r>
      <w:proofErr w:type="spellStart"/>
      <w:r w:rsidRPr="00C92322">
        <w:rPr>
          <w:rFonts w:ascii="Times New Roman" w:hAnsi="Times New Roman" w:cs="Times New Roman"/>
          <w:sz w:val="24"/>
          <w:szCs w:val="24"/>
        </w:rPr>
        <w:t>temproal</w:t>
      </w:r>
      <w:proofErr w:type="spellEnd"/>
      <w:r w:rsidRPr="00C92322">
        <w:rPr>
          <w:rFonts w:ascii="Times New Roman" w:hAnsi="Times New Roman" w:cs="Times New Roman"/>
          <w:sz w:val="24"/>
          <w:szCs w:val="24"/>
        </w:rPr>
        <w:t xml:space="preserve"> variability in large rivers and coastal areas is more controlled by anthropogenic sources/fluxes or natural processes (productivity, discharge)?</w:t>
      </w:r>
    </w:p>
    <w:p w14:paraId="4BCED074"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12:48:40</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Peter</w:t>
      </w:r>
      <w:proofErr w:type="gramEnd"/>
      <w:r w:rsidRPr="00C92322">
        <w:rPr>
          <w:rFonts w:ascii="Times New Roman" w:hAnsi="Times New Roman" w:cs="Times New Roman"/>
          <w:sz w:val="24"/>
          <w:szCs w:val="24"/>
        </w:rPr>
        <w:t xml:space="preserve"> Hazelton : From earlier discussions, it sounds like visual analysis/microscopy is needed for determination of plastics.  Is there utility to incorporate particle sizers/coulter counters into quantitation?  Do either of you use them?</w:t>
      </w:r>
    </w:p>
    <w:p w14:paraId="581FD5B8"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12:52:51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Madison</w:t>
      </w:r>
      <w:proofErr w:type="gramEnd"/>
      <w:r w:rsidRPr="00C92322">
        <w:rPr>
          <w:rFonts w:ascii="Times New Roman" w:hAnsi="Times New Roman" w:cs="Times New Roman"/>
          <w:sz w:val="24"/>
          <w:szCs w:val="24"/>
        </w:rPr>
        <w:t xml:space="preserve"> Monroe : With wastewater treatment plant effluent (post treatment), would there be a need to further digest the samples if they are typically cleaner?</w:t>
      </w:r>
    </w:p>
    <w:p w14:paraId="5856DD0B"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12:55:06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Austin</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Scircle</w:t>
      </w:r>
      <w:proofErr w:type="spellEnd"/>
      <w:r w:rsidRPr="00C92322">
        <w:rPr>
          <w:rFonts w:ascii="Times New Roman" w:hAnsi="Times New Roman" w:cs="Times New Roman"/>
          <w:sz w:val="24"/>
          <w:szCs w:val="24"/>
        </w:rPr>
        <w:t xml:space="preserve"> : Yeah, I think that answer pretty much confirmed what I suspected. We collected samples from various stages of the WWTP, however they were relatively high volume (approx. 20 L). However, now that I am depositing onto filters (post digestion and sieving) it </w:t>
      </w:r>
      <w:proofErr w:type="gramStart"/>
      <w:r w:rsidRPr="00C92322">
        <w:rPr>
          <w:rFonts w:ascii="Times New Roman" w:hAnsi="Times New Roman" w:cs="Times New Roman"/>
          <w:sz w:val="24"/>
          <w:szCs w:val="24"/>
        </w:rPr>
        <w:t>doesn't</w:t>
      </w:r>
      <w:proofErr w:type="gramEnd"/>
      <w:r w:rsidRPr="00C92322">
        <w:rPr>
          <w:rFonts w:ascii="Times New Roman" w:hAnsi="Times New Roman" w:cs="Times New Roman"/>
          <w:sz w:val="24"/>
          <w:szCs w:val="24"/>
        </w:rPr>
        <w:t xml:space="preserve"> seem compatible w FTIR imaging, due to amounts of solids in certain samples.</w:t>
      </w:r>
    </w:p>
    <w:p w14:paraId="176AC9BD"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12:57:13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Austin</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Scircle</w:t>
      </w:r>
      <w:proofErr w:type="spellEnd"/>
      <w:r w:rsidRPr="00C92322">
        <w:rPr>
          <w:rFonts w:ascii="Times New Roman" w:hAnsi="Times New Roman" w:cs="Times New Roman"/>
          <w:sz w:val="24"/>
          <w:szCs w:val="24"/>
        </w:rPr>
        <w:t xml:space="preserve"> : We are doing scanning FTIR, it seems that the analysis time and quality are likely hindered by the large amount of solids.</w:t>
      </w:r>
    </w:p>
    <w:p w14:paraId="76CA09DC"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12:57:46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Kelly</w:t>
      </w:r>
      <w:proofErr w:type="gramEnd"/>
      <w:r w:rsidRPr="00C92322">
        <w:rPr>
          <w:rFonts w:ascii="Times New Roman" w:hAnsi="Times New Roman" w:cs="Times New Roman"/>
          <w:sz w:val="24"/>
          <w:szCs w:val="24"/>
        </w:rPr>
        <w:t xml:space="preserve"> Leffler   to   Krista Capps (she/her)(Privately) : I am collecting air deposition samples in the Smokies and filtering the samples for microplastics. In my samples I have found what look to be pearly white and blue spherical microbeads... have you found anything similar in your sample analysis? I </w:t>
      </w:r>
      <w:proofErr w:type="gramStart"/>
      <w:r w:rsidRPr="00C92322">
        <w:rPr>
          <w:rFonts w:ascii="Times New Roman" w:hAnsi="Times New Roman" w:cs="Times New Roman"/>
          <w:sz w:val="24"/>
          <w:szCs w:val="24"/>
        </w:rPr>
        <w:t>don't</w:t>
      </w:r>
      <w:proofErr w:type="gramEnd"/>
      <w:r w:rsidRPr="00C92322">
        <w:rPr>
          <w:rFonts w:ascii="Times New Roman" w:hAnsi="Times New Roman" w:cs="Times New Roman"/>
          <w:sz w:val="24"/>
          <w:szCs w:val="24"/>
        </w:rPr>
        <w:t xml:space="preserve"> have much funding so I can only use visual analysis. They are all almost identical in size </w:t>
      </w:r>
    </w:p>
    <w:p w14:paraId="3FE93196"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12:59:22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Jeff</w:t>
      </w:r>
      <w:proofErr w:type="gramEnd"/>
      <w:r w:rsidRPr="00C92322">
        <w:rPr>
          <w:rFonts w:ascii="Times New Roman" w:hAnsi="Times New Roman" w:cs="Times New Roman"/>
          <w:sz w:val="24"/>
          <w:szCs w:val="24"/>
        </w:rPr>
        <w:t xml:space="preserve"> Schaeffer : I think that we need consensus on methods and the focus on how to do that is the right approach. But I have to ask a results question: in your experience where have you seen really, really high and really, really low abundances and do </w:t>
      </w:r>
      <w:proofErr w:type="gramStart"/>
      <w:r w:rsidRPr="00C92322">
        <w:rPr>
          <w:rFonts w:ascii="Times New Roman" w:hAnsi="Times New Roman" w:cs="Times New Roman"/>
          <w:sz w:val="24"/>
          <w:szCs w:val="24"/>
        </w:rPr>
        <w:t>those correlate</w:t>
      </w:r>
      <w:proofErr w:type="gramEnd"/>
      <w:r w:rsidRPr="00C92322">
        <w:rPr>
          <w:rFonts w:ascii="Times New Roman" w:hAnsi="Times New Roman" w:cs="Times New Roman"/>
          <w:sz w:val="24"/>
          <w:szCs w:val="24"/>
        </w:rPr>
        <w:t xml:space="preserve"> with landscape features? It is sort of related to methods in that one might want a priori knowledge of potential hotspots for stratified sampling designs. Goes to </w:t>
      </w:r>
      <w:proofErr w:type="gramStart"/>
      <w:r w:rsidRPr="00C92322">
        <w:rPr>
          <w:rFonts w:ascii="Times New Roman" w:hAnsi="Times New Roman" w:cs="Times New Roman"/>
          <w:sz w:val="24"/>
          <w:szCs w:val="24"/>
        </w:rPr>
        <w:t>your</w:t>
      </w:r>
      <w:proofErr w:type="gramEnd"/>
      <w:r w:rsidRPr="00C92322">
        <w:rPr>
          <w:rFonts w:ascii="Times New Roman" w:hAnsi="Times New Roman" w:cs="Times New Roman"/>
          <w:sz w:val="24"/>
          <w:szCs w:val="24"/>
        </w:rPr>
        <w:t xml:space="preserve"> know your environment idea.</w:t>
      </w:r>
    </w:p>
    <w:p w14:paraId="70201A49"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lastRenderedPageBreak/>
        <w:t>13:07:49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Arial</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Shogren</w:t>
      </w:r>
      <w:proofErr w:type="spellEnd"/>
      <w:r w:rsidRPr="00C92322">
        <w:rPr>
          <w:rFonts w:ascii="Times New Roman" w:hAnsi="Times New Roman" w:cs="Times New Roman"/>
          <w:sz w:val="24"/>
          <w:szCs w:val="24"/>
        </w:rPr>
        <w:t xml:space="preserve"> (she/her) : Related to the conditions when water/sediment samples are taken (land use, seasonal conditions, discharge, etc.), are there other ancillary variables that are a “must”?</w:t>
      </w:r>
    </w:p>
    <w:p w14:paraId="1A9D57B6"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13:11:37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Barbara</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I think that antecedent precipitation can be key for water! Also, position in the tidal cycle if you are coastal.</w:t>
      </w:r>
    </w:p>
    <w:p w14:paraId="213A97E4"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13:11:57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Jason</w:t>
      </w:r>
      <w:proofErr w:type="gramEnd"/>
      <w:r w:rsidRPr="00C92322">
        <w:rPr>
          <w:rFonts w:ascii="Times New Roman" w:hAnsi="Times New Roman" w:cs="Times New Roman"/>
          <w:sz w:val="24"/>
          <w:szCs w:val="24"/>
        </w:rPr>
        <w:t xml:space="preserve"> Love : How are folks doing wet/dry deposition of MPs in the field? I was thinking of using the same equipment that they use for looking at wet/dry deposition of sulfur - two 5 gallon buckets, when it rains a sensor activates and the dry deposition bucket is covered with a stainless steel cover; after rain, the wet deposition bucket is covered. There is a network of these NADP (National Atmospheric Deposition Program) collectors and wondering if they can be tapped into for sampling MPs as part of the sulfur/N sampling procedures. Thoughts?</w:t>
      </w:r>
    </w:p>
    <w:p w14:paraId="5FE1D733" w14:textId="601AA86F"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13:32:47</w:t>
      </w:r>
      <w:r w:rsidRPr="00C92322">
        <w:rPr>
          <w:rFonts w:ascii="Times New Roman" w:hAnsi="Times New Roman" w:cs="Times New Roman"/>
          <w:sz w:val="24"/>
          <w:szCs w:val="24"/>
        </w:rPr>
        <w:tab/>
        <w:t xml:space="preserve"> From  Jason Love : Here is one type of automated wet/dry deposition sampler: </w:t>
      </w:r>
      <w:hyperlink r:id="rId4" w:history="1">
        <w:r w:rsidR="00C92322" w:rsidRPr="00AD4C34">
          <w:rPr>
            <w:rStyle w:val="Hyperlink"/>
            <w:rFonts w:ascii="Times New Roman" w:hAnsi="Times New Roman" w:cs="Times New Roman"/>
            <w:sz w:val="24"/>
            <w:szCs w:val="24"/>
          </w:rPr>
          <w:t>https://www.alphaomega-electronics.com/en/productos-medio-ambiente/1809-wetdry-deposimeter-sampler-for-wet-and-dry-deposition.html</w:t>
        </w:r>
      </w:hyperlink>
    </w:p>
    <w:p w14:paraId="7609A367"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13:34:03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Barbara</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We get stainless steel buckets and trays to avoid plastic from restaurant supply stores!</w:t>
      </w:r>
    </w:p>
    <w:p w14:paraId="6ACEAB7D"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13:34:13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Cynthia</w:t>
      </w:r>
      <w:proofErr w:type="gramEnd"/>
      <w:r w:rsidRPr="00C92322">
        <w:rPr>
          <w:rFonts w:ascii="Times New Roman" w:hAnsi="Times New Roman" w:cs="Times New Roman"/>
          <w:sz w:val="24"/>
          <w:szCs w:val="24"/>
        </w:rPr>
        <w:t xml:space="preserve"> Tant : I really appreciate the comments from Barbara, Rae, and Jeremy about blanks! </w:t>
      </w:r>
      <w:proofErr w:type="gramStart"/>
      <w:r w:rsidRPr="00C92322">
        <w:rPr>
          <w:rFonts w:ascii="Times New Roman" w:hAnsi="Times New Roman" w:cs="Times New Roman"/>
          <w:sz w:val="24"/>
          <w:szCs w:val="24"/>
        </w:rPr>
        <w:t>We’ve</w:t>
      </w:r>
      <w:proofErr w:type="gramEnd"/>
      <w:r w:rsidRPr="00C92322">
        <w:rPr>
          <w:rFonts w:ascii="Times New Roman" w:hAnsi="Times New Roman" w:cs="Times New Roman"/>
          <w:sz w:val="24"/>
          <w:szCs w:val="24"/>
        </w:rPr>
        <w:t xml:space="preserve"> struggled with blanks; for example, we did what Barbara suggested and had a ‘bottle blank’, but later found out our DI water had micro plastics (very old system). Do you have suggestions about whether old or new Nalgene bottles are better? The brown bottle idea is great!</w:t>
      </w:r>
    </w:p>
    <w:p w14:paraId="1595CB08"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13:34:17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Madison</w:t>
      </w:r>
      <w:proofErr w:type="gramEnd"/>
      <w:r w:rsidRPr="00C92322">
        <w:rPr>
          <w:rFonts w:ascii="Times New Roman" w:hAnsi="Times New Roman" w:cs="Times New Roman"/>
          <w:sz w:val="24"/>
          <w:szCs w:val="24"/>
        </w:rPr>
        <w:t xml:space="preserve"> Monroe : In order to create the solution with the calcium chloride, what kind of hydrometer do you use?</w:t>
      </w:r>
    </w:p>
    <w:p w14:paraId="2E9AA5AF"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13:34:57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Cynthia</w:t>
      </w:r>
      <w:proofErr w:type="gramEnd"/>
      <w:r w:rsidRPr="00C92322">
        <w:rPr>
          <w:rFonts w:ascii="Times New Roman" w:hAnsi="Times New Roman" w:cs="Times New Roman"/>
          <w:sz w:val="24"/>
          <w:szCs w:val="24"/>
        </w:rPr>
        <w:t xml:space="preserve"> Tant : Yes, Krista! And plastic breakdown.</w:t>
      </w:r>
    </w:p>
    <w:p w14:paraId="7DD2F1C1"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13:39:26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Cynthia</w:t>
      </w:r>
      <w:proofErr w:type="gramEnd"/>
      <w:r w:rsidRPr="00C92322">
        <w:rPr>
          <w:rFonts w:ascii="Times New Roman" w:hAnsi="Times New Roman" w:cs="Times New Roman"/>
          <w:sz w:val="24"/>
          <w:szCs w:val="24"/>
        </w:rPr>
        <w:t xml:space="preserve"> Tant : Yes, thanks! We have since switched water sources </w:t>
      </w:r>
      <w:proofErr w:type="gramStart"/>
      <w:r w:rsidRPr="00C92322">
        <w:rPr>
          <w:rFonts w:ascii="Times New Roman" w:hAnsi="Times New Roman" w:cs="Times New Roman"/>
          <w:sz w:val="24"/>
          <w:szCs w:val="24"/>
        </w:rPr>
        <w:t>and also</w:t>
      </w:r>
      <w:proofErr w:type="gramEnd"/>
      <w:r w:rsidRPr="00C92322">
        <w:rPr>
          <w:rFonts w:ascii="Times New Roman" w:hAnsi="Times New Roman" w:cs="Times New Roman"/>
          <w:sz w:val="24"/>
          <w:szCs w:val="24"/>
        </w:rPr>
        <w:t xml:space="preserve"> have a filter on that system.</w:t>
      </w:r>
    </w:p>
    <w:p w14:paraId="20916862" w14:textId="4465E9CE"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13:40:49</w:t>
      </w:r>
      <w:r w:rsidRPr="00C92322">
        <w:rPr>
          <w:rFonts w:ascii="Times New Roman" w:hAnsi="Times New Roman" w:cs="Times New Roman"/>
          <w:sz w:val="24"/>
          <w:szCs w:val="24"/>
        </w:rPr>
        <w:tab/>
        <w:t xml:space="preserve"> From  Rae : </w:t>
      </w:r>
      <w:hyperlink r:id="rId5" w:history="1">
        <w:r w:rsidR="00C92322" w:rsidRPr="00AD4C34">
          <w:rPr>
            <w:rStyle w:val="Hyperlink"/>
            <w:rFonts w:ascii="Times New Roman" w:hAnsi="Times New Roman" w:cs="Times New Roman"/>
            <w:sz w:val="24"/>
            <w:szCs w:val="24"/>
          </w:rPr>
          <w:t>https://us.vwr.com/store/product/4637487/vwr-specific-gravity-relative-density-and-baume-plain-form-hydrometers-traceable-to-nist</w:t>
        </w:r>
      </w:hyperlink>
    </w:p>
    <w:p w14:paraId="055E4767"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13:40:56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Rae</w:t>
      </w:r>
      <w:proofErr w:type="gramEnd"/>
      <w:r w:rsidRPr="00C92322">
        <w:rPr>
          <w:rFonts w:ascii="Times New Roman" w:hAnsi="Times New Roman" w:cs="Times New Roman"/>
          <w:sz w:val="24"/>
          <w:szCs w:val="24"/>
        </w:rPr>
        <w:t xml:space="preserve"> : Hydrometer link above!</w:t>
      </w:r>
    </w:p>
    <w:p w14:paraId="0CE5FF0E"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13:41:14</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Madison</w:t>
      </w:r>
      <w:proofErr w:type="gramEnd"/>
      <w:r w:rsidRPr="00C92322">
        <w:rPr>
          <w:rFonts w:ascii="Times New Roman" w:hAnsi="Times New Roman" w:cs="Times New Roman"/>
          <w:sz w:val="24"/>
          <w:szCs w:val="24"/>
        </w:rPr>
        <w:t xml:space="preserve"> Monroe : Thank you!</w:t>
      </w:r>
    </w:p>
    <w:p w14:paraId="6E767E3F"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13:41:52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Rae</w:t>
      </w:r>
      <w:proofErr w:type="gramEnd"/>
      <w:r w:rsidRPr="00C92322">
        <w:rPr>
          <w:rFonts w:ascii="Times New Roman" w:hAnsi="Times New Roman" w:cs="Times New Roman"/>
          <w:sz w:val="24"/>
          <w:szCs w:val="24"/>
        </w:rPr>
        <w:t xml:space="preserve"> : Hydrometer -Item No. 34640-207</w:t>
      </w:r>
    </w:p>
    <w:p w14:paraId="52D61FA3"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13:42:29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Barbara</w:t>
      </w:r>
      <w:proofErr w:type="gramEnd"/>
      <w:r w:rsidRPr="00C92322">
        <w:rPr>
          <w:rFonts w:ascii="Times New Roman" w:hAnsi="Times New Roman" w:cs="Times New Roman"/>
          <w:sz w:val="24"/>
          <w:szCs w:val="24"/>
        </w:rPr>
        <w:t xml:space="preserve"> </w:t>
      </w:r>
      <w:proofErr w:type="spellStart"/>
      <w:r w:rsidRPr="00C92322">
        <w:rPr>
          <w:rFonts w:ascii="Times New Roman" w:hAnsi="Times New Roman" w:cs="Times New Roman"/>
          <w:sz w:val="24"/>
          <w:szCs w:val="24"/>
        </w:rPr>
        <w:t>Beckingham</w:t>
      </w:r>
      <w:proofErr w:type="spellEnd"/>
      <w:r w:rsidRPr="00C92322">
        <w:rPr>
          <w:rFonts w:ascii="Times New Roman" w:hAnsi="Times New Roman" w:cs="Times New Roman"/>
          <w:sz w:val="24"/>
          <w:szCs w:val="24"/>
        </w:rPr>
        <w:t xml:space="preserve"> : Thanks Rae!</w:t>
      </w:r>
    </w:p>
    <w:p w14:paraId="7B8887A7"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13:42:36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Cynthia</w:t>
      </w:r>
      <w:proofErr w:type="gramEnd"/>
      <w:r w:rsidRPr="00C92322">
        <w:rPr>
          <w:rFonts w:ascii="Times New Roman" w:hAnsi="Times New Roman" w:cs="Times New Roman"/>
          <w:sz w:val="24"/>
          <w:szCs w:val="24"/>
        </w:rPr>
        <w:t xml:space="preserve"> Tant : Thank you all!</w:t>
      </w:r>
    </w:p>
    <w:p w14:paraId="3FC910E6"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13:51:59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Justin</w:t>
      </w:r>
      <w:proofErr w:type="gramEnd"/>
      <w:r w:rsidRPr="00C92322">
        <w:rPr>
          <w:rFonts w:ascii="Times New Roman" w:hAnsi="Times New Roman" w:cs="Times New Roman"/>
          <w:sz w:val="24"/>
          <w:szCs w:val="24"/>
        </w:rPr>
        <w:t xml:space="preserve"> Murdock : Are you only using ATR for FTIR analysis. I assume most are </w:t>
      </w:r>
      <w:proofErr w:type="gramStart"/>
      <w:r w:rsidRPr="00C92322">
        <w:rPr>
          <w:rFonts w:ascii="Times New Roman" w:hAnsi="Times New Roman" w:cs="Times New Roman"/>
          <w:sz w:val="24"/>
          <w:szCs w:val="24"/>
        </w:rPr>
        <w:t>fairly thick</w:t>
      </w:r>
      <w:proofErr w:type="gramEnd"/>
      <w:r w:rsidRPr="00C92322">
        <w:rPr>
          <w:rFonts w:ascii="Times New Roman" w:hAnsi="Times New Roman" w:cs="Times New Roman"/>
          <w:sz w:val="24"/>
          <w:szCs w:val="24"/>
        </w:rPr>
        <w:t>. Are you doing much more than drying samples to prepare them for it? And analyze directly on the filters?</w:t>
      </w:r>
    </w:p>
    <w:p w14:paraId="1F9A0B84"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13:57:01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John</w:t>
      </w:r>
      <w:proofErr w:type="gramEnd"/>
      <w:r w:rsidRPr="00C92322">
        <w:rPr>
          <w:rFonts w:ascii="Times New Roman" w:hAnsi="Times New Roman" w:cs="Times New Roman"/>
          <w:sz w:val="24"/>
          <w:szCs w:val="24"/>
        </w:rPr>
        <w:t xml:space="preserve"> Steven Schwartz : Any comments/experience related to atmospheric deposition field sampling?</w:t>
      </w:r>
    </w:p>
    <w:p w14:paraId="73B89720"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13:59:27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 xml:space="preserve">From  </w:t>
      </w:r>
      <w:proofErr w:type="spellStart"/>
      <w:r w:rsidRPr="00C92322">
        <w:rPr>
          <w:rFonts w:ascii="Times New Roman" w:hAnsi="Times New Roman" w:cs="Times New Roman"/>
          <w:sz w:val="24"/>
          <w:szCs w:val="24"/>
        </w:rPr>
        <w:t>Yuehan</w:t>
      </w:r>
      <w:proofErr w:type="spellEnd"/>
      <w:proofErr w:type="gramEnd"/>
      <w:r w:rsidRPr="00C92322">
        <w:rPr>
          <w:rFonts w:ascii="Times New Roman" w:hAnsi="Times New Roman" w:cs="Times New Roman"/>
          <w:sz w:val="24"/>
          <w:szCs w:val="24"/>
        </w:rPr>
        <w:t xml:space="preserve"> Lu : Can you talk about the potential </w:t>
      </w:r>
      <w:proofErr w:type="spellStart"/>
      <w:r w:rsidRPr="00C92322">
        <w:rPr>
          <w:rFonts w:ascii="Times New Roman" w:hAnsi="Times New Roman" w:cs="Times New Roman"/>
          <w:sz w:val="24"/>
          <w:szCs w:val="24"/>
        </w:rPr>
        <w:t>intrest</w:t>
      </w:r>
      <w:proofErr w:type="spellEnd"/>
      <w:r w:rsidRPr="00C92322">
        <w:rPr>
          <w:rFonts w:ascii="Times New Roman" w:hAnsi="Times New Roman" w:cs="Times New Roman"/>
          <w:sz w:val="24"/>
          <w:szCs w:val="24"/>
        </w:rPr>
        <w:t xml:space="preserve">/need in new lab method development using some of the more advanced instruments </w:t>
      </w:r>
    </w:p>
    <w:p w14:paraId="0B8A8E1B" w14:textId="2D6D289A"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13:59:39</w:t>
      </w:r>
      <w:r w:rsidRPr="00C92322">
        <w:rPr>
          <w:rFonts w:ascii="Times New Roman" w:hAnsi="Times New Roman" w:cs="Times New Roman"/>
          <w:sz w:val="24"/>
          <w:szCs w:val="24"/>
        </w:rPr>
        <w:tab/>
        <w:t xml:space="preserve"> From  Krista Capps (she/her) : </w:t>
      </w:r>
      <w:hyperlink r:id="rId6" w:history="1">
        <w:r w:rsidR="00C92322" w:rsidRPr="00AD4C34">
          <w:rPr>
            <w:rStyle w:val="Hyperlink"/>
            <w:rFonts w:ascii="Times New Roman" w:hAnsi="Times New Roman" w:cs="Times New Roman"/>
            <w:sz w:val="24"/>
            <w:szCs w:val="24"/>
          </w:rPr>
          <w:t>https://docs.google.com/spreadsheets/d/1v6GCG7YJEqvvzj4F62S2C6lBFYuosYTZ8YVjog3prdQ/edit?usp=sharing</w:t>
        </w:r>
      </w:hyperlink>
    </w:p>
    <w:p w14:paraId="5D7A4F70"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14:00:14</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 xml:space="preserve">From  </w:t>
      </w:r>
      <w:proofErr w:type="spellStart"/>
      <w:r w:rsidRPr="00C92322">
        <w:rPr>
          <w:rFonts w:ascii="Times New Roman" w:hAnsi="Times New Roman" w:cs="Times New Roman"/>
          <w:sz w:val="24"/>
          <w:szCs w:val="24"/>
        </w:rPr>
        <w:t>Yuehan</w:t>
      </w:r>
      <w:proofErr w:type="spellEnd"/>
      <w:proofErr w:type="gramEnd"/>
      <w:r w:rsidRPr="00C92322">
        <w:rPr>
          <w:rFonts w:ascii="Times New Roman" w:hAnsi="Times New Roman" w:cs="Times New Roman"/>
          <w:sz w:val="24"/>
          <w:szCs w:val="24"/>
        </w:rPr>
        <w:t xml:space="preserve"> Lu : such as this paper</w:t>
      </w:r>
    </w:p>
    <w:p w14:paraId="38466D48" w14:textId="1D17D410"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14:00:16</w:t>
      </w:r>
      <w:r w:rsidRPr="00C92322">
        <w:rPr>
          <w:rFonts w:ascii="Times New Roman" w:hAnsi="Times New Roman" w:cs="Times New Roman"/>
          <w:sz w:val="24"/>
          <w:szCs w:val="24"/>
        </w:rPr>
        <w:tab/>
        <w:t xml:space="preserve"> From  </w:t>
      </w:r>
      <w:proofErr w:type="spellStart"/>
      <w:r w:rsidRPr="00C92322">
        <w:rPr>
          <w:rFonts w:ascii="Times New Roman" w:hAnsi="Times New Roman" w:cs="Times New Roman"/>
          <w:sz w:val="24"/>
          <w:szCs w:val="24"/>
        </w:rPr>
        <w:t>Yuehan</w:t>
      </w:r>
      <w:proofErr w:type="spellEnd"/>
      <w:r w:rsidRPr="00C92322">
        <w:rPr>
          <w:rFonts w:ascii="Times New Roman" w:hAnsi="Times New Roman" w:cs="Times New Roman"/>
          <w:sz w:val="24"/>
          <w:szCs w:val="24"/>
        </w:rPr>
        <w:t xml:space="preserve"> Lu : </w:t>
      </w:r>
      <w:hyperlink r:id="rId7" w:history="1">
        <w:r w:rsidR="00C92322" w:rsidRPr="00AD4C34">
          <w:rPr>
            <w:rStyle w:val="Hyperlink"/>
            <w:rFonts w:ascii="Times New Roman" w:hAnsi="Times New Roman" w:cs="Times New Roman"/>
            <w:sz w:val="24"/>
            <w:szCs w:val="24"/>
          </w:rPr>
          <w:t>https://pubs.acs.org/doi/10.1021/acs.analchem.0c01928</w:t>
        </w:r>
      </w:hyperlink>
    </w:p>
    <w:p w14:paraId="00DB24B9" w14:textId="66184083"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lastRenderedPageBreak/>
        <w:t>14:00:26</w:t>
      </w:r>
      <w:r w:rsidRPr="00C92322">
        <w:rPr>
          <w:rFonts w:ascii="Times New Roman" w:hAnsi="Times New Roman" w:cs="Times New Roman"/>
          <w:sz w:val="24"/>
          <w:szCs w:val="24"/>
        </w:rPr>
        <w:tab/>
        <w:t xml:space="preserve"> From  Krista Capps (she/her) : </w:t>
      </w:r>
      <w:hyperlink r:id="rId8" w:history="1">
        <w:r w:rsidR="00C92322" w:rsidRPr="00AD4C34">
          <w:rPr>
            <w:rStyle w:val="Hyperlink"/>
            <w:rFonts w:ascii="Times New Roman" w:hAnsi="Times New Roman" w:cs="Times New Roman"/>
            <w:sz w:val="24"/>
            <w:szCs w:val="24"/>
          </w:rPr>
          <w:t>https://www.alphaomega-electronics.com/en/productos-medio-ambiente/1809-wetdry-deposimeter-sampler-for-wet-and-dry-deposition.html</w:t>
        </w:r>
      </w:hyperlink>
    </w:p>
    <w:p w14:paraId="2FB42E80"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14:11:01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Where could we get compositional analysis (i.e. point of origin) of a representative sample of the fibers we have found in our river water samples?</w:t>
      </w:r>
    </w:p>
    <w:p w14:paraId="2E68AC48"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14:13:06</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Thanks! Have you identified any toothbrush bristles in any samples?</w:t>
      </w:r>
    </w:p>
    <w:p w14:paraId="00A62073"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14:13:57</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Yes we have mostly wastewater in our river</w:t>
      </w:r>
    </w:p>
    <w:p w14:paraId="00378A89"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14:16:08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I know there are some analytical labs that will do spectrographic analysis and SEM.</w:t>
      </w:r>
    </w:p>
    <w:p w14:paraId="6DCA6A6E" w14:textId="7ADE1F85"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14:16:12</w:t>
      </w:r>
      <w:r w:rsidRPr="00C92322">
        <w:rPr>
          <w:rFonts w:ascii="Times New Roman" w:hAnsi="Times New Roman" w:cs="Times New Roman"/>
          <w:sz w:val="24"/>
          <w:szCs w:val="24"/>
        </w:rPr>
        <w:tab/>
        <w:t xml:space="preserve"> From  Jeremy Conkle : Great paper on FTIR reporting for µP research: </w:t>
      </w:r>
      <w:hyperlink r:id="rId9" w:history="1">
        <w:r w:rsidR="00C92322" w:rsidRPr="00AD4C34">
          <w:rPr>
            <w:rStyle w:val="Hyperlink"/>
            <w:rFonts w:ascii="Times New Roman" w:hAnsi="Times New Roman" w:cs="Times New Roman"/>
            <w:sz w:val="24"/>
            <w:szCs w:val="24"/>
          </w:rPr>
          <w:t>https://www.sciencedirect.com/science/article/pii/S0025326X20301533</w:t>
        </w:r>
      </w:hyperlink>
    </w:p>
    <w:p w14:paraId="0962004D"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14:17:24</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$250 per sample a couple years ago</w:t>
      </w:r>
    </w:p>
    <w:p w14:paraId="0FB23B34"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14:18:51</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We obtained a Citizen Science reduced analytical cost structure with Eurofins Test America - for soil.</w:t>
      </w:r>
    </w:p>
    <w:p w14:paraId="4395FA54"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14:24:12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Sometimes there is a concern over University lab analyses, versus credential labs, as far as QA/QC (not judging, just an observation). How do you QC your data?</w:t>
      </w:r>
    </w:p>
    <w:p w14:paraId="6BB14A72"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14:24:32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Zoom</w:t>
      </w:r>
      <w:proofErr w:type="gramEnd"/>
      <w:r w:rsidRPr="00C92322">
        <w:rPr>
          <w:rFonts w:ascii="Times New Roman" w:hAnsi="Times New Roman" w:cs="Times New Roman"/>
          <w:sz w:val="24"/>
          <w:szCs w:val="24"/>
        </w:rPr>
        <w:t xml:space="preserve"> user : Are </w:t>
      </w:r>
      <w:proofErr w:type="spellStart"/>
      <w:r w:rsidRPr="00C92322">
        <w:rPr>
          <w:rFonts w:ascii="Times New Roman" w:hAnsi="Times New Roman" w:cs="Times New Roman"/>
          <w:sz w:val="24"/>
          <w:szCs w:val="24"/>
        </w:rPr>
        <w:t>thereAre</w:t>
      </w:r>
      <w:proofErr w:type="spellEnd"/>
      <w:r w:rsidRPr="00C92322">
        <w:rPr>
          <w:rFonts w:ascii="Times New Roman" w:hAnsi="Times New Roman" w:cs="Times New Roman"/>
          <w:sz w:val="24"/>
          <w:szCs w:val="24"/>
        </w:rPr>
        <w:t xml:space="preserve"> there labs like some of you run that will analyze samples from us public interest groups (Keepers) at low cost? We have tried commercial </w:t>
      </w:r>
      <w:proofErr w:type="gramStart"/>
      <w:r w:rsidRPr="00C92322">
        <w:rPr>
          <w:rFonts w:ascii="Times New Roman" w:hAnsi="Times New Roman" w:cs="Times New Roman"/>
          <w:sz w:val="24"/>
          <w:szCs w:val="24"/>
        </w:rPr>
        <w:t>labs</w:t>
      </w:r>
      <w:proofErr w:type="gramEnd"/>
      <w:r w:rsidRPr="00C92322">
        <w:rPr>
          <w:rFonts w:ascii="Times New Roman" w:hAnsi="Times New Roman" w:cs="Times New Roman"/>
          <w:sz w:val="24"/>
          <w:szCs w:val="24"/>
        </w:rPr>
        <w:t xml:space="preserve"> but they are expensive and not up to speed on all this.</w:t>
      </w:r>
    </w:p>
    <w:p w14:paraId="0B81E0C4"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14:25:52</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Zoom</w:t>
      </w:r>
      <w:proofErr w:type="gramEnd"/>
      <w:r w:rsidRPr="00C92322">
        <w:rPr>
          <w:rFonts w:ascii="Times New Roman" w:hAnsi="Times New Roman" w:cs="Times New Roman"/>
          <w:sz w:val="24"/>
          <w:szCs w:val="24"/>
        </w:rPr>
        <w:t xml:space="preserve"> user : Sorry about typos but very hard to edit this on iPad</w:t>
      </w:r>
    </w:p>
    <w:p w14:paraId="109881AB"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14:28:18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Thank you, great answers</w:t>
      </w:r>
    </w:p>
    <w:p w14:paraId="45B33505"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14:30:59</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We are a Riverkeeper and we are only able to elucidate microfibers 0.2 um length and larger. No particles, no beads.</w:t>
      </w:r>
    </w:p>
    <w:p w14:paraId="0705C7A1"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14:31:24</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S.</w:t>
      </w:r>
      <w:proofErr w:type="gramEnd"/>
      <w:r w:rsidRPr="00C92322">
        <w:rPr>
          <w:rFonts w:ascii="Times New Roman" w:hAnsi="Times New Roman" w:cs="Times New Roman"/>
          <w:sz w:val="24"/>
          <w:szCs w:val="24"/>
        </w:rPr>
        <w:t xml:space="preserve"> Crawford, Ph.D. : Using a visual count method</w:t>
      </w:r>
    </w:p>
    <w:p w14:paraId="03C8118E" w14:textId="2DDFE351"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14:35:10</w:t>
      </w:r>
      <w:r w:rsidRPr="00C92322">
        <w:rPr>
          <w:rFonts w:ascii="Times New Roman" w:hAnsi="Times New Roman" w:cs="Times New Roman"/>
          <w:sz w:val="24"/>
          <w:szCs w:val="24"/>
        </w:rPr>
        <w:tab/>
        <w:t xml:space="preserve"> From  Jeremy Conkle : Membrane filters: </w:t>
      </w:r>
      <w:hyperlink r:id="rId10" w:history="1">
        <w:r w:rsidR="00C92322" w:rsidRPr="00AD4C34">
          <w:rPr>
            <w:rStyle w:val="Hyperlink"/>
            <w:rFonts w:ascii="Times New Roman" w:hAnsi="Times New Roman" w:cs="Times New Roman"/>
            <w:sz w:val="24"/>
            <w:szCs w:val="24"/>
          </w:rPr>
          <w:t>https://smile.amazon.com/dp/B075XJ96RJ/ref=cm_sw_em_r_mt_dp_aF7xFbKGEDGTH</w:t>
        </w:r>
      </w:hyperlink>
    </w:p>
    <w:p w14:paraId="2D56328E"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14:39:18</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John</w:t>
      </w:r>
      <w:proofErr w:type="gramEnd"/>
      <w:r w:rsidRPr="00C92322">
        <w:rPr>
          <w:rFonts w:ascii="Times New Roman" w:hAnsi="Times New Roman" w:cs="Times New Roman"/>
          <w:sz w:val="24"/>
          <w:szCs w:val="24"/>
        </w:rPr>
        <w:t xml:space="preserve"> Steven Schwartz : Following up on funding questions, any interest from the USEPA?</w:t>
      </w:r>
    </w:p>
    <w:p w14:paraId="5EDE2D61" w14:textId="77777777" w:rsidR="00050CEB" w:rsidRPr="00C92322"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14:39:53</w:t>
      </w:r>
      <w:r w:rsidRPr="00C92322">
        <w:rPr>
          <w:rFonts w:ascii="Times New Roman" w:hAnsi="Times New Roman" w:cs="Times New Roman"/>
          <w:sz w:val="24"/>
          <w:szCs w:val="24"/>
        </w:rPr>
        <w:tab/>
        <w:t xml:space="preserve"> </w:t>
      </w:r>
      <w:proofErr w:type="gramStart"/>
      <w:r w:rsidRPr="00C92322">
        <w:rPr>
          <w:rFonts w:ascii="Times New Roman" w:hAnsi="Times New Roman" w:cs="Times New Roman"/>
          <w:sz w:val="24"/>
          <w:szCs w:val="24"/>
        </w:rPr>
        <w:t>From  John</w:t>
      </w:r>
      <w:proofErr w:type="gramEnd"/>
      <w:r w:rsidRPr="00C92322">
        <w:rPr>
          <w:rFonts w:ascii="Times New Roman" w:hAnsi="Times New Roman" w:cs="Times New Roman"/>
          <w:sz w:val="24"/>
          <w:szCs w:val="24"/>
        </w:rPr>
        <w:t xml:space="preserve"> Steven Schwartz : No surprise but just curious.</w:t>
      </w:r>
    </w:p>
    <w:p w14:paraId="0C7FBA22" w14:textId="355B73B1" w:rsidR="00050CEB" w:rsidRDefault="00050CEB" w:rsidP="00050CEB">
      <w:pPr>
        <w:pStyle w:val="PlainText"/>
        <w:rPr>
          <w:rFonts w:ascii="Times New Roman" w:hAnsi="Times New Roman" w:cs="Times New Roman"/>
          <w:sz w:val="24"/>
          <w:szCs w:val="24"/>
        </w:rPr>
      </w:pPr>
      <w:r w:rsidRPr="00C92322">
        <w:rPr>
          <w:rFonts w:ascii="Times New Roman" w:hAnsi="Times New Roman" w:cs="Times New Roman"/>
          <w:sz w:val="24"/>
          <w:szCs w:val="24"/>
        </w:rPr>
        <w:t>14:41:06</w:t>
      </w:r>
      <w:r w:rsidRPr="00C92322">
        <w:rPr>
          <w:rFonts w:ascii="Times New Roman" w:hAnsi="Times New Roman" w:cs="Times New Roman"/>
          <w:sz w:val="24"/>
          <w:szCs w:val="24"/>
        </w:rPr>
        <w:tab/>
        <w:t xml:space="preserve"> From  </w:t>
      </w:r>
      <w:proofErr w:type="spellStart"/>
      <w:r w:rsidRPr="00C92322">
        <w:rPr>
          <w:rFonts w:ascii="Times New Roman" w:hAnsi="Times New Roman" w:cs="Times New Roman"/>
          <w:sz w:val="24"/>
          <w:szCs w:val="24"/>
        </w:rPr>
        <w:t>Ariunbold’s</w:t>
      </w:r>
      <w:proofErr w:type="spellEnd"/>
      <w:r w:rsidRPr="00C92322">
        <w:rPr>
          <w:rFonts w:ascii="Times New Roman" w:hAnsi="Times New Roman" w:cs="Times New Roman"/>
          <w:sz w:val="24"/>
          <w:szCs w:val="24"/>
        </w:rPr>
        <w:t xml:space="preserve"> iPhone : here is also useful funding info: </w:t>
      </w:r>
      <w:hyperlink r:id="rId11" w:history="1">
        <w:r w:rsidR="00C92322" w:rsidRPr="00AD4C34">
          <w:rPr>
            <w:rStyle w:val="Hyperlink"/>
            <w:rFonts w:ascii="Times New Roman" w:hAnsi="Times New Roman" w:cs="Times New Roman"/>
            <w:sz w:val="24"/>
            <w:szCs w:val="24"/>
          </w:rPr>
          <w:t>https://www.nsf.gov/pubs/2020/nsf20050/nsf20050.jsp</w:t>
        </w:r>
      </w:hyperlink>
    </w:p>
    <w:sectPr w:rsidR="00050CEB" w:rsidSect="00B76BB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61"/>
    <w:rsid w:val="00050CEB"/>
    <w:rsid w:val="000E0C61"/>
    <w:rsid w:val="00C9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14FA"/>
  <w15:chartTrackingRefBased/>
  <w15:docId w15:val="{4E2D15E1-9ED0-4C99-AD40-F87E8470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76B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76BB3"/>
    <w:rPr>
      <w:rFonts w:ascii="Consolas" w:hAnsi="Consolas"/>
      <w:sz w:val="21"/>
      <w:szCs w:val="21"/>
    </w:rPr>
  </w:style>
  <w:style w:type="character" w:styleId="Hyperlink">
    <w:name w:val="Hyperlink"/>
    <w:basedOn w:val="DefaultParagraphFont"/>
    <w:uiPriority w:val="99"/>
    <w:unhideWhenUsed/>
    <w:rsid w:val="00C92322"/>
    <w:rPr>
      <w:color w:val="0563C1" w:themeColor="hyperlink"/>
      <w:u w:val="single"/>
    </w:rPr>
  </w:style>
  <w:style w:type="character" w:styleId="UnresolvedMention">
    <w:name w:val="Unresolved Mention"/>
    <w:basedOn w:val="DefaultParagraphFont"/>
    <w:uiPriority w:val="99"/>
    <w:semiHidden/>
    <w:unhideWhenUsed/>
    <w:rsid w:val="00C92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phaomega-electronics.com/en/productos-medio-ambiente/1809-wetdry-deposimeter-sampler-for-wet-and-dry-depositio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ubs.acs.org/doi/10.1021/acs.analchem.0c019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v6GCG7YJEqvvzj4F62S2C6lBFYuosYTZ8YVjog3prdQ/edit?usp=sharing" TargetMode="External"/><Relationship Id="rId11" Type="http://schemas.openxmlformats.org/officeDocument/2006/relationships/hyperlink" Target="https://www.nsf.gov/pubs/2020/nsf20050/nsf20050.jsp" TargetMode="External"/><Relationship Id="rId5" Type="http://schemas.openxmlformats.org/officeDocument/2006/relationships/hyperlink" Target="https://us.vwr.com/store/product/4637487/vwr-specific-gravity-relative-density-and-baume-plain-form-hydrometers-traceable-to-nist" TargetMode="External"/><Relationship Id="rId10" Type="http://schemas.openxmlformats.org/officeDocument/2006/relationships/hyperlink" Target="https://smile.amazon.com/dp/B075XJ96RJ/ref=cm_sw_em_r_mt_dp_aF7xFbKGEDGTH" TargetMode="External"/><Relationship Id="rId4" Type="http://schemas.openxmlformats.org/officeDocument/2006/relationships/hyperlink" Target="https://www.alphaomega-electronics.com/en/productos-medio-ambiente/1809-wetdry-deposimeter-sampler-for-wet-and-dry-deposition.html" TargetMode="External"/><Relationship Id="rId9" Type="http://schemas.openxmlformats.org/officeDocument/2006/relationships/hyperlink" Target="https://www.sciencedirect.com/science/article/pii/S0025326X203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1485</Words>
  <Characters>8465</Characters>
  <Application>Microsoft Office Word</Application>
  <DocSecurity>0</DocSecurity>
  <Lines>70</Lines>
  <Paragraphs>19</Paragraphs>
  <ScaleCrop>false</ScaleCrop>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 George</dc:creator>
  <cp:keywords/>
  <dc:description/>
  <cp:lastModifiedBy>Anna L. George</cp:lastModifiedBy>
  <cp:revision>2</cp:revision>
  <dcterms:created xsi:type="dcterms:W3CDTF">2020-09-16T18:20:00Z</dcterms:created>
  <dcterms:modified xsi:type="dcterms:W3CDTF">2020-09-16T18:20:00Z</dcterms:modified>
</cp:coreProperties>
</file>