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DEB9" w14:textId="77777777"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15:38:53</w:t>
      </w:r>
      <w:r w:rsidRPr="00C92322">
        <w:rPr>
          <w:rFonts w:ascii="Times New Roman" w:hAnsi="Times New Roman" w:cs="Times New Roman"/>
          <w:sz w:val="24"/>
          <w:szCs w:val="24"/>
        </w:rPr>
        <w:tab/>
        <w:t xml:space="preserve"> From  Krista Capps (she/her) : please feel free to provide your contact information to the other workshop participants here: </w:t>
      </w:r>
      <w:hyperlink r:id="rId4" w:history="1">
        <w:r w:rsidRPr="00AD4C34">
          <w:rPr>
            <w:rStyle w:val="Hyperlink"/>
            <w:rFonts w:ascii="Times New Roman" w:hAnsi="Times New Roman" w:cs="Times New Roman"/>
            <w:sz w:val="24"/>
            <w:szCs w:val="24"/>
          </w:rPr>
          <w:t>https://forms.gle/4j5ThiQ6YEfQSZet7</w:t>
        </w:r>
      </w:hyperlink>
    </w:p>
    <w:p w14:paraId="73B74F99"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15:42:58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I know of the UK group (100 Plastic Rivers) that are in the process of putting these datasets together internationally using standardized procedures. It might be worth reaching out to the lead PI (Stephan Krause) who would likely have something </w:t>
      </w:r>
      <w:proofErr w:type="gramStart"/>
      <w:r w:rsidRPr="00C92322">
        <w:rPr>
          <w:rFonts w:ascii="Times New Roman" w:hAnsi="Times New Roman" w:cs="Times New Roman"/>
          <w:sz w:val="24"/>
          <w:szCs w:val="24"/>
        </w:rPr>
        <w:t>helpful</w:t>
      </w:r>
      <w:proofErr w:type="gramEnd"/>
      <w:r w:rsidRPr="00C92322">
        <w:rPr>
          <w:rFonts w:ascii="Times New Roman" w:hAnsi="Times New Roman" w:cs="Times New Roman"/>
          <w:sz w:val="24"/>
          <w:szCs w:val="24"/>
        </w:rPr>
        <w:t xml:space="preserve"> so we aren’t reinventing the wheel in terms of coming up with a standard SOP or database structure.</w:t>
      </w:r>
    </w:p>
    <w:p w14:paraId="5A759791"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15:44:50</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Krista</w:t>
      </w:r>
      <w:proofErr w:type="gramEnd"/>
      <w:r w:rsidRPr="00C92322">
        <w:rPr>
          <w:rFonts w:ascii="Times New Roman" w:hAnsi="Times New Roman" w:cs="Times New Roman"/>
          <w:sz w:val="24"/>
          <w:szCs w:val="24"/>
        </w:rPr>
        <w:t xml:space="preserve"> Capps (she/her) : Arial- it would be great to reach out to them. </w:t>
      </w:r>
    </w:p>
    <w:p w14:paraId="6C448099"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15:45:19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Krista</w:t>
      </w:r>
      <w:proofErr w:type="gramEnd"/>
      <w:r w:rsidRPr="00C92322">
        <w:rPr>
          <w:rFonts w:ascii="Times New Roman" w:hAnsi="Times New Roman" w:cs="Times New Roman"/>
          <w:sz w:val="24"/>
          <w:szCs w:val="24"/>
        </w:rPr>
        <w:t xml:space="preserve"> Capps (she/her) : Would you want to take the lead on the approach?</w:t>
      </w:r>
    </w:p>
    <w:p w14:paraId="1B064F24"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15:45:43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Yes, happy to talk to him about this.</w:t>
      </w:r>
    </w:p>
    <w:p w14:paraId="5C16DEBC"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15:45:57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Cahaba</w:t>
      </w:r>
      <w:proofErr w:type="gramEnd"/>
      <w:r w:rsidRPr="00C92322">
        <w:rPr>
          <w:rFonts w:ascii="Times New Roman" w:hAnsi="Times New Roman" w:cs="Times New Roman"/>
          <w:sz w:val="24"/>
          <w:szCs w:val="24"/>
        </w:rPr>
        <w:t xml:space="preserve"> Riverkeeper : Cahaba Riverkeeper will help</w:t>
      </w:r>
    </w:p>
    <w:p w14:paraId="746BB726"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15:55:34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Katy</w:t>
      </w:r>
      <w:proofErr w:type="gramEnd"/>
      <w:r w:rsidRPr="00C92322">
        <w:rPr>
          <w:rFonts w:ascii="Times New Roman" w:hAnsi="Times New Roman" w:cs="Times New Roman"/>
          <w:sz w:val="24"/>
          <w:szCs w:val="24"/>
        </w:rPr>
        <w:t xml:space="preserve"> : Great recap!</w:t>
      </w:r>
    </w:p>
    <w:p w14:paraId="635E1960" w14:textId="7A1AC064"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15:56:43</w:t>
      </w:r>
      <w:r w:rsidRPr="00C92322">
        <w:rPr>
          <w:rFonts w:ascii="Times New Roman" w:hAnsi="Times New Roman" w:cs="Times New Roman"/>
          <w:sz w:val="24"/>
          <w:szCs w:val="24"/>
        </w:rPr>
        <w:tab/>
        <w:t xml:space="preserve"> From  Barbara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This may be the only southeast-regional Microplastics study that I’m aware of and it regards hotspots/transport at coast: </w:t>
      </w:r>
      <w:hyperlink r:id="rId5" w:history="1">
        <w:r w:rsidRPr="00AD4C34">
          <w:rPr>
            <w:rStyle w:val="Hyperlink"/>
            <w:rFonts w:ascii="Times New Roman" w:hAnsi="Times New Roman" w:cs="Times New Roman"/>
            <w:sz w:val="24"/>
            <w:szCs w:val="24"/>
          </w:rPr>
          <w:t>https://www.sciencedirect.com/science/article/pii/S0048969717324427</w:t>
        </w:r>
      </w:hyperlink>
    </w:p>
    <w:p w14:paraId="2C00595C" w14:textId="1E0329EF"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15:56:57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Jason</w:t>
      </w:r>
      <w:proofErr w:type="gramEnd"/>
      <w:r w:rsidRPr="00C92322">
        <w:rPr>
          <w:rFonts w:ascii="Times New Roman" w:hAnsi="Times New Roman" w:cs="Times New Roman"/>
          <w:sz w:val="24"/>
          <w:szCs w:val="24"/>
        </w:rPr>
        <w:t xml:space="preserve"> Love : Here is a good paper on Corbicula and how it relates to water and sediment samples. We followed their methods: </w:t>
      </w:r>
      <w:hyperlink r:id="rId6" w:history="1">
        <w:r w:rsidRPr="00AD4C34">
          <w:rPr>
            <w:rStyle w:val="Hyperlink"/>
            <w:rFonts w:ascii="Times New Roman" w:hAnsi="Times New Roman" w:cs="Times New Roman"/>
            <w:sz w:val="24"/>
            <w:szCs w:val="24"/>
          </w:rPr>
          <w:t>https://rochmanlab.files.wordpress.com/2018/09/su-et-al-2018.pdf</w:t>
        </w:r>
      </w:hyperlink>
    </w:p>
    <w:p w14:paraId="2470DDF7"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15:59:59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Useful Corbicula reference for general filtering characteristics:</w:t>
      </w:r>
      <w:r w:rsidRPr="00C92322">
        <w:rPr>
          <w:rFonts w:ascii="Times New Roman" w:hAnsi="Times New Roman" w:cs="Times New Roman"/>
          <w:sz w:val="24"/>
          <w:szCs w:val="24"/>
        </w:rPr>
        <w:cr/>
      </w:r>
      <w:r w:rsidRPr="00C92322">
        <w:rPr>
          <w:rFonts w:ascii="Times New Roman" w:hAnsi="Times New Roman" w:cs="Times New Roman"/>
          <w:sz w:val="24"/>
          <w:szCs w:val="24"/>
        </w:rPr>
        <w:cr/>
        <w:t xml:space="preserve">Atkinson, C. L., M. R. First, A. P. </w:t>
      </w:r>
      <w:proofErr w:type="spellStart"/>
      <w:r w:rsidRPr="00C92322">
        <w:rPr>
          <w:rFonts w:ascii="Times New Roman" w:hAnsi="Times New Roman" w:cs="Times New Roman"/>
          <w:sz w:val="24"/>
          <w:szCs w:val="24"/>
        </w:rPr>
        <w:t>Covich</w:t>
      </w:r>
      <w:proofErr w:type="spellEnd"/>
      <w:r w:rsidRPr="00C92322">
        <w:rPr>
          <w:rFonts w:ascii="Times New Roman" w:hAnsi="Times New Roman" w:cs="Times New Roman"/>
          <w:sz w:val="24"/>
          <w:szCs w:val="24"/>
        </w:rPr>
        <w:t xml:space="preserve">, S. P. </w:t>
      </w:r>
      <w:proofErr w:type="spellStart"/>
      <w:r w:rsidRPr="00C92322">
        <w:rPr>
          <w:rFonts w:ascii="Times New Roman" w:hAnsi="Times New Roman" w:cs="Times New Roman"/>
          <w:sz w:val="24"/>
          <w:szCs w:val="24"/>
        </w:rPr>
        <w:t>Opsahl</w:t>
      </w:r>
      <w:proofErr w:type="spellEnd"/>
      <w:r w:rsidRPr="00C92322">
        <w:rPr>
          <w:rFonts w:ascii="Times New Roman" w:hAnsi="Times New Roman" w:cs="Times New Roman"/>
          <w:sz w:val="24"/>
          <w:szCs w:val="24"/>
        </w:rPr>
        <w:t xml:space="preserve">, and S. W.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2011. Suspended material availability and filtration–</w:t>
      </w:r>
      <w:proofErr w:type="spellStart"/>
      <w:r w:rsidRPr="00C92322">
        <w:rPr>
          <w:rFonts w:ascii="Times New Roman" w:hAnsi="Times New Roman" w:cs="Times New Roman"/>
          <w:sz w:val="24"/>
          <w:szCs w:val="24"/>
        </w:rPr>
        <w:t>biodeposition</w:t>
      </w:r>
      <w:proofErr w:type="spellEnd"/>
      <w:r w:rsidRPr="00C92322">
        <w:rPr>
          <w:rFonts w:ascii="Times New Roman" w:hAnsi="Times New Roman" w:cs="Times New Roman"/>
          <w:sz w:val="24"/>
          <w:szCs w:val="24"/>
        </w:rPr>
        <w:t xml:space="preserve"> processes performed by a native and invasive bivalve species in streams. </w:t>
      </w:r>
      <w:proofErr w:type="spellStart"/>
      <w:r w:rsidRPr="00C92322">
        <w:rPr>
          <w:rFonts w:ascii="Times New Roman" w:hAnsi="Times New Roman" w:cs="Times New Roman"/>
          <w:sz w:val="24"/>
          <w:szCs w:val="24"/>
        </w:rPr>
        <w:t>Hydrobiologia</w:t>
      </w:r>
      <w:proofErr w:type="spellEnd"/>
      <w:r w:rsidRPr="00C92322">
        <w:rPr>
          <w:rFonts w:ascii="Times New Roman" w:hAnsi="Times New Roman" w:cs="Times New Roman"/>
          <w:sz w:val="24"/>
          <w:szCs w:val="24"/>
        </w:rPr>
        <w:t xml:space="preserve"> 667:191-204.</w:t>
      </w:r>
    </w:p>
    <w:p w14:paraId="19000168"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16:02:36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Krista - Correction on Tim's study. It was on zebra/quagga mussel not Corbicula. Apologies! </w:t>
      </w:r>
    </w:p>
    <w:p w14:paraId="3042C0DC" w14:textId="1CDE5303"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16:08:11</w:t>
      </w:r>
      <w:r w:rsidRPr="00C92322">
        <w:rPr>
          <w:rFonts w:ascii="Times New Roman" w:hAnsi="Times New Roman" w:cs="Times New Roman"/>
          <w:sz w:val="24"/>
          <w:szCs w:val="24"/>
        </w:rPr>
        <w:tab/>
        <w:t xml:space="preserve"> From  Bernie Kuhajda : </w:t>
      </w:r>
      <w:hyperlink r:id="rId7" w:history="1">
        <w:r w:rsidRPr="00AD4C34">
          <w:rPr>
            <w:rStyle w:val="Hyperlink"/>
            <w:rFonts w:ascii="Times New Roman" w:hAnsi="Times New Roman" w:cs="Times New Roman"/>
            <w:sz w:val="24"/>
            <w:szCs w:val="24"/>
          </w:rPr>
          <w:t>https://www.sciencedirect.com/science/article/pii/S2351989418304451</w:t>
        </w:r>
      </w:hyperlink>
      <w:r>
        <w:rPr>
          <w:rFonts w:ascii="Times New Roman" w:hAnsi="Times New Roman" w:cs="Times New Roman"/>
          <w:sz w:val="24"/>
          <w:szCs w:val="24"/>
        </w:rPr>
        <w:t xml:space="preserve"> </w:t>
      </w:r>
      <w:r w:rsidRPr="00C92322">
        <w:rPr>
          <w:rFonts w:ascii="Times New Roman" w:hAnsi="Times New Roman" w:cs="Times New Roman"/>
          <w:sz w:val="24"/>
          <w:szCs w:val="24"/>
        </w:rPr>
        <w:t>link to 290 HUC 8s in SE: Illuminating hotspots of imperiled aquatic biodiversity in the southeastern US Duncan et al. 2019</w:t>
      </w:r>
    </w:p>
    <w:p w14:paraId="0BED75BE" w14:textId="50E79BD9"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16:15:13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Barbara</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I thought I may share one definition of the SE coast in a review paper I recently did! </w:t>
      </w:r>
      <w:hyperlink r:id="rId8" w:history="1">
        <w:r w:rsidRPr="00AD4C34">
          <w:rPr>
            <w:rStyle w:val="Hyperlink"/>
            <w:rFonts w:ascii="Times New Roman" w:hAnsi="Times New Roman" w:cs="Times New Roman"/>
            <w:sz w:val="24"/>
            <w:szCs w:val="24"/>
          </w:rPr>
          <w:t>https://www.frontiersin.org/articles/10.3389/fenvs.2019.00117/full</w:t>
        </w:r>
      </w:hyperlink>
    </w:p>
    <w:p w14:paraId="2FCAA7E2"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16:19:02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 xml:space="preserve">From  </w:t>
      </w:r>
      <w:proofErr w:type="spellStart"/>
      <w:r w:rsidRPr="00C92322">
        <w:rPr>
          <w:rFonts w:ascii="Times New Roman" w:hAnsi="Times New Roman" w:cs="Times New Roman"/>
          <w:sz w:val="24"/>
          <w:szCs w:val="24"/>
        </w:rPr>
        <w:t>Ariunbold’s</w:t>
      </w:r>
      <w:proofErr w:type="spellEnd"/>
      <w:proofErr w:type="gramEnd"/>
      <w:r w:rsidRPr="00C92322">
        <w:rPr>
          <w:rFonts w:ascii="Times New Roman" w:hAnsi="Times New Roman" w:cs="Times New Roman"/>
          <w:sz w:val="24"/>
          <w:szCs w:val="24"/>
        </w:rPr>
        <w:t xml:space="preserve"> iPhone : thanks Jeremy</w:t>
      </w:r>
    </w:p>
    <w:p w14:paraId="25D31FE5" w14:textId="4DD76F88"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16:27:04</w:t>
      </w:r>
      <w:r w:rsidRPr="00C92322">
        <w:rPr>
          <w:rFonts w:ascii="Times New Roman" w:hAnsi="Times New Roman" w:cs="Times New Roman"/>
          <w:sz w:val="24"/>
          <w:szCs w:val="24"/>
        </w:rPr>
        <w:tab/>
        <w:t xml:space="preserve"> From  Krista Capps (she/her) : </w:t>
      </w:r>
      <w:hyperlink r:id="rId9" w:history="1">
        <w:r w:rsidRPr="00AD4C34">
          <w:rPr>
            <w:rStyle w:val="Hyperlink"/>
            <w:rFonts w:ascii="Times New Roman" w:hAnsi="Times New Roman" w:cs="Times New Roman"/>
            <w:sz w:val="24"/>
            <w:szCs w:val="24"/>
          </w:rPr>
          <w:t>https://www.pacificrim.surfrider.org/news-feed/marine-debris-tracker-making-it-count-for-science?gclid=Cj0KCQjwqfz6BRD8ARIsAIXQCf2OfPYRj30YZAoysSs8DvZQd7K8YZeBymGy6AEtykZX0m-IQnCrJ64aAonlEALw_wcB</w:t>
        </w:r>
      </w:hyperlink>
    </w:p>
    <w:p w14:paraId="2F7B5B86"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16:27:12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Krista</w:t>
      </w:r>
      <w:proofErr w:type="gramEnd"/>
      <w:r w:rsidRPr="00C92322">
        <w:rPr>
          <w:rFonts w:ascii="Times New Roman" w:hAnsi="Times New Roman" w:cs="Times New Roman"/>
          <w:sz w:val="24"/>
          <w:szCs w:val="24"/>
        </w:rPr>
        <w:t xml:space="preserve"> Capps (she/her) : Debris tracker app</w:t>
      </w:r>
    </w:p>
    <w:p w14:paraId="2A72FA86" w14:textId="0AF9C613"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16:28:04</w:t>
      </w:r>
      <w:r w:rsidRPr="00C92322">
        <w:rPr>
          <w:rFonts w:ascii="Times New Roman" w:hAnsi="Times New Roman" w:cs="Times New Roman"/>
          <w:sz w:val="24"/>
          <w:szCs w:val="24"/>
        </w:rPr>
        <w:tab/>
        <w:t xml:space="preserve"> From  Barbara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This is a citizen science SC Aquarium litter data portal :) </w:t>
      </w:r>
      <w:hyperlink r:id="rId10" w:history="1">
        <w:r w:rsidRPr="00AD4C34">
          <w:rPr>
            <w:rStyle w:val="Hyperlink"/>
            <w:rFonts w:ascii="Times New Roman" w:hAnsi="Times New Roman" w:cs="Times New Roman"/>
            <w:sz w:val="24"/>
            <w:szCs w:val="24"/>
          </w:rPr>
          <w:t>https://www.anecdata.org/projects/view/122</w:t>
        </w:r>
      </w:hyperlink>
    </w:p>
    <w:p w14:paraId="1801AE2A" w14:textId="3885FAD9"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16:29:01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w:t>
      </w:r>
      <w:hyperlink r:id="rId11" w:history="1">
        <w:r w:rsidRPr="00AD4C34">
          <w:rPr>
            <w:rStyle w:val="Hyperlink"/>
            <w:rFonts w:ascii="Times New Roman" w:hAnsi="Times New Roman" w:cs="Times New Roman"/>
            <w:sz w:val="24"/>
            <w:szCs w:val="24"/>
          </w:rPr>
          <w:t>https://adoptastream.georgia.gov/</w:t>
        </w:r>
      </w:hyperlink>
    </w:p>
    <w:p w14:paraId="13833FAD"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16:29:48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Georgia Adopt a Stream is a statewide citizen science program. I am a long-term advisor and can bring that group into our collaboration at the appropriate time.</w:t>
      </w:r>
    </w:p>
    <w:p w14:paraId="2D2E8F17"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16:30:26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They already organize statewide river cleanups so quantifying </w:t>
      </w:r>
      <w:proofErr w:type="spellStart"/>
      <w:r w:rsidRPr="00C92322">
        <w:rPr>
          <w:rFonts w:ascii="Times New Roman" w:hAnsi="Times New Roman" w:cs="Times New Roman"/>
          <w:sz w:val="24"/>
          <w:szCs w:val="24"/>
        </w:rPr>
        <w:t>macroplastics</w:t>
      </w:r>
      <w:proofErr w:type="spellEnd"/>
      <w:r w:rsidRPr="00C92322">
        <w:rPr>
          <w:rFonts w:ascii="Times New Roman" w:hAnsi="Times New Roman" w:cs="Times New Roman"/>
          <w:sz w:val="24"/>
          <w:szCs w:val="24"/>
        </w:rPr>
        <w:t xml:space="preserve"> would be a logical product</w:t>
      </w:r>
    </w:p>
    <w:p w14:paraId="6E342484" w14:textId="4EF75DA7"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lastRenderedPageBreak/>
        <w:t>16:30:34</w:t>
      </w:r>
      <w:r w:rsidRPr="00C92322">
        <w:rPr>
          <w:rFonts w:ascii="Times New Roman" w:hAnsi="Times New Roman" w:cs="Times New Roman"/>
          <w:sz w:val="24"/>
          <w:szCs w:val="24"/>
        </w:rPr>
        <w:tab/>
        <w:t xml:space="preserve"> From  Jeremy Conkle : This is another example for a citizen science project that could be helpful, even if not specific to this projects: </w:t>
      </w:r>
      <w:hyperlink r:id="rId12" w:history="1">
        <w:r w:rsidRPr="00AD4C34">
          <w:rPr>
            <w:rStyle w:val="Hyperlink"/>
            <w:rFonts w:ascii="Times New Roman" w:hAnsi="Times New Roman" w:cs="Times New Roman"/>
            <w:sz w:val="24"/>
            <w:szCs w:val="24"/>
          </w:rPr>
          <w:t>https://nurdlepatrol.org/Forms/Home/</w:t>
        </w:r>
      </w:hyperlink>
    </w:p>
    <w:p w14:paraId="1E07D19F" w14:textId="367B3072"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16:32:13</w:t>
      </w:r>
      <w:r w:rsidRPr="00C92322">
        <w:rPr>
          <w:rFonts w:ascii="Times New Roman" w:hAnsi="Times New Roman" w:cs="Times New Roman"/>
          <w:sz w:val="24"/>
          <w:szCs w:val="24"/>
        </w:rPr>
        <w:tab/>
        <w:t xml:space="preserve"> From  Rae : Shelly Moore - state-wide monitoring trash program -</w:t>
      </w:r>
      <w:hyperlink r:id="rId13" w:history="1">
        <w:r w:rsidRPr="0085294C">
          <w:rPr>
            <w:rStyle w:val="Hyperlink"/>
            <w:rFonts w:ascii="Times New Roman" w:hAnsi="Times New Roman" w:cs="Times New Roman"/>
            <w:sz w:val="24"/>
            <w:szCs w:val="24"/>
          </w:rPr>
          <w:t>https://www.sfei.org/content/shelly-m</w:t>
        </w:r>
        <w:r w:rsidRPr="0085294C">
          <w:rPr>
            <w:rStyle w:val="Hyperlink"/>
            <w:rFonts w:ascii="Times New Roman" w:hAnsi="Times New Roman" w:cs="Times New Roman"/>
            <w:sz w:val="24"/>
            <w:szCs w:val="24"/>
          </w:rPr>
          <w:t>o</w:t>
        </w:r>
        <w:r w:rsidRPr="0085294C">
          <w:rPr>
            <w:rStyle w:val="Hyperlink"/>
            <w:rFonts w:ascii="Times New Roman" w:hAnsi="Times New Roman" w:cs="Times New Roman"/>
            <w:sz w:val="24"/>
            <w:szCs w:val="24"/>
          </w:rPr>
          <w:t>ore</w:t>
        </w:r>
      </w:hyperlink>
    </w:p>
    <w:p w14:paraId="35E4D435" w14:textId="02AF66CF"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16:33:02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Jeff</w:t>
      </w:r>
      <w:proofErr w:type="gramEnd"/>
      <w:r w:rsidRPr="00C92322">
        <w:rPr>
          <w:rFonts w:ascii="Times New Roman" w:hAnsi="Times New Roman" w:cs="Times New Roman"/>
          <w:sz w:val="24"/>
          <w:szCs w:val="24"/>
        </w:rPr>
        <w:t xml:space="preserve"> Schaeffer : I will explore ways to try and make this happen with help from the Water Center. I need to talk to some people. </w:t>
      </w:r>
    </w:p>
    <w:p w14:paraId="26ADBF23"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16:38:05</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Jeff</w:t>
      </w:r>
      <w:proofErr w:type="gramEnd"/>
      <w:r w:rsidRPr="00C92322">
        <w:rPr>
          <w:rFonts w:ascii="Times New Roman" w:hAnsi="Times New Roman" w:cs="Times New Roman"/>
          <w:sz w:val="24"/>
          <w:szCs w:val="24"/>
        </w:rPr>
        <w:t xml:space="preserve"> Schaeffer : Tech has a program that Justin Murdock spoke of, and that may be a way to move this forward, or at least get it off the ground.</w:t>
      </w:r>
    </w:p>
    <w:p w14:paraId="728A58EF" w14:textId="5805E0A1"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16:49:36</w:t>
      </w:r>
      <w:r w:rsidRPr="00C92322">
        <w:rPr>
          <w:rFonts w:ascii="Times New Roman" w:hAnsi="Times New Roman" w:cs="Times New Roman"/>
          <w:sz w:val="24"/>
          <w:szCs w:val="24"/>
        </w:rPr>
        <w:tab/>
        <w:t xml:space="preserve"> From  Ebenezer </w:t>
      </w:r>
      <w:proofErr w:type="spellStart"/>
      <w:r w:rsidRPr="00C92322">
        <w:rPr>
          <w:rFonts w:ascii="Times New Roman" w:hAnsi="Times New Roman" w:cs="Times New Roman"/>
          <w:sz w:val="24"/>
          <w:szCs w:val="24"/>
        </w:rPr>
        <w:t>Nyadjro</w:t>
      </w:r>
      <w:proofErr w:type="spellEnd"/>
      <w:r w:rsidRPr="00C92322">
        <w:rPr>
          <w:rFonts w:ascii="Times New Roman" w:hAnsi="Times New Roman" w:cs="Times New Roman"/>
          <w:sz w:val="24"/>
          <w:szCs w:val="24"/>
        </w:rPr>
        <w:t xml:space="preserve"> : </w:t>
      </w:r>
      <w:hyperlink r:id="rId14" w:history="1">
        <w:r w:rsidRPr="00AD4C34">
          <w:rPr>
            <w:rStyle w:val="Hyperlink"/>
            <w:rFonts w:ascii="Times New Roman" w:hAnsi="Times New Roman" w:cs="Times New Roman"/>
            <w:sz w:val="24"/>
            <w:szCs w:val="24"/>
          </w:rPr>
          <w:t>https://data.nodc.noaa.gov/cgi-bin/iso?id=gov.noaa.nodc:0211009</w:t>
        </w:r>
      </w:hyperlink>
    </w:p>
    <w:p w14:paraId="4082C402"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16:49:53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Ebenezer</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Nyadjro</w:t>
      </w:r>
      <w:proofErr w:type="spellEnd"/>
      <w:r w:rsidRPr="00C92322">
        <w:rPr>
          <w:rFonts w:ascii="Times New Roman" w:hAnsi="Times New Roman" w:cs="Times New Roman"/>
          <w:sz w:val="24"/>
          <w:szCs w:val="24"/>
        </w:rPr>
        <w:t xml:space="preserve"> : One of the datasets we currently have archived at NOAA NCEI. Thanks</w:t>
      </w:r>
    </w:p>
    <w:p w14:paraId="73A64BE0" w14:textId="71507E1B"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16:50:56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Krista</w:t>
      </w:r>
      <w:proofErr w:type="gramEnd"/>
      <w:r w:rsidRPr="00C92322">
        <w:rPr>
          <w:rFonts w:ascii="Times New Roman" w:hAnsi="Times New Roman" w:cs="Times New Roman"/>
          <w:sz w:val="24"/>
          <w:szCs w:val="24"/>
        </w:rPr>
        <w:t xml:space="preserve"> Capps (she/her) : </w:t>
      </w:r>
      <w:hyperlink r:id="rId15" w:history="1">
        <w:r w:rsidRPr="00AD4C34">
          <w:rPr>
            <w:rStyle w:val="Hyperlink"/>
            <w:rFonts w:ascii="Times New Roman" w:hAnsi="Times New Roman" w:cs="Times New Roman"/>
            <w:sz w:val="24"/>
            <w:szCs w:val="24"/>
          </w:rPr>
          <w:t>https://litterbase.awi.de/</w:t>
        </w:r>
      </w:hyperlink>
    </w:p>
    <w:p w14:paraId="4DB9D7B2" w14:textId="38D19546"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16:52:34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w:t>
      </w:r>
      <w:hyperlink r:id="rId16" w:history="1">
        <w:r w:rsidRPr="00AD4C34">
          <w:rPr>
            <w:rStyle w:val="Hyperlink"/>
            <w:rFonts w:ascii="Times New Roman" w:hAnsi="Times New Roman" w:cs="Times New Roman"/>
            <w:sz w:val="24"/>
            <w:szCs w:val="24"/>
          </w:rPr>
          <w:t>https://litterbase.awi.de/</w:t>
        </w:r>
      </w:hyperlink>
    </w:p>
    <w:p w14:paraId="6D94A34D" w14:textId="7DFDEC55" w:rsidR="0085294C"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16:53:45</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Here is a link to Tim </w:t>
      </w:r>
      <w:proofErr w:type="spellStart"/>
      <w:r w:rsidRPr="00C92322">
        <w:rPr>
          <w:rFonts w:ascii="Times New Roman" w:hAnsi="Times New Roman" w:cs="Times New Roman"/>
          <w:sz w:val="24"/>
          <w:szCs w:val="24"/>
        </w:rPr>
        <w:t>Hoellein's</w:t>
      </w:r>
      <w:proofErr w:type="spellEnd"/>
      <w:r w:rsidRPr="00C92322">
        <w:rPr>
          <w:rFonts w:ascii="Times New Roman" w:hAnsi="Times New Roman" w:cs="Times New Roman"/>
          <w:sz w:val="24"/>
          <w:szCs w:val="24"/>
        </w:rPr>
        <w:t xml:space="preserve"> publications. He has been incorporation transport of </w:t>
      </w:r>
      <w:proofErr w:type="spellStart"/>
      <w:r w:rsidRPr="00C92322">
        <w:rPr>
          <w:rFonts w:ascii="Times New Roman" w:hAnsi="Times New Roman" w:cs="Times New Roman"/>
          <w:sz w:val="24"/>
          <w:szCs w:val="24"/>
        </w:rPr>
        <w:t>micropalstics</w:t>
      </w:r>
      <w:proofErr w:type="spellEnd"/>
      <w:r w:rsidRPr="00C92322">
        <w:rPr>
          <w:rFonts w:ascii="Times New Roman" w:hAnsi="Times New Roman" w:cs="Times New Roman"/>
          <w:sz w:val="24"/>
          <w:szCs w:val="24"/>
        </w:rPr>
        <w:t xml:space="preserve">: </w:t>
      </w:r>
      <w:hyperlink r:id="rId17" w:history="1">
        <w:r w:rsidRPr="00AD4C34">
          <w:rPr>
            <w:rStyle w:val="Hyperlink"/>
            <w:rFonts w:ascii="Times New Roman" w:hAnsi="Times New Roman" w:cs="Times New Roman"/>
            <w:sz w:val="24"/>
            <w:szCs w:val="24"/>
          </w:rPr>
          <w:t>http://hoellein.weebly.com/publications.html</w:t>
        </w:r>
      </w:hyperlink>
    </w:p>
    <w:p w14:paraId="7A49A06E"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16:54:17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*transport and deposition of microplastics in rivers</w:t>
      </w:r>
    </w:p>
    <w:p w14:paraId="759C85AF"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16:59:07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There are also really cool DEIJ NSF funding that would be neat, like NSF GOLDEN, which supports EAGER and RCN funding.</w:t>
      </w:r>
    </w:p>
    <w:p w14:paraId="10C16FCE"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16:59:16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Corbicula can filter the entire volume of Lake Seminole, a good sized reservoir in the ACF in a matter of weeks depending upon temperature.</w:t>
      </w:r>
    </w:p>
    <w:p w14:paraId="67EAF498"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16:59:42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Plus, everything eats them from alligators to map turtles.</w:t>
      </w:r>
    </w:p>
    <w:p w14:paraId="3BB6655A"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17:01:30</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Steve</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 Patrick, C. H., M. N. Waters, and S. W. </w:t>
      </w:r>
      <w:proofErr w:type="spellStart"/>
      <w:r w:rsidRPr="00C92322">
        <w:rPr>
          <w:rFonts w:ascii="Times New Roman" w:hAnsi="Times New Roman" w:cs="Times New Roman"/>
          <w:sz w:val="24"/>
          <w:szCs w:val="24"/>
        </w:rPr>
        <w:t>Golladay</w:t>
      </w:r>
      <w:proofErr w:type="spellEnd"/>
      <w:r w:rsidRPr="00C92322">
        <w:rPr>
          <w:rFonts w:ascii="Times New Roman" w:hAnsi="Times New Roman" w:cs="Times New Roman"/>
          <w:sz w:val="24"/>
          <w:szCs w:val="24"/>
        </w:rPr>
        <w:t xml:space="preserve">. 2017. The distribution and ecological role of Corbicula </w:t>
      </w:r>
      <w:proofErr w:type="spellStart"/>
      <w:r w:rsidRPr="00C92322">
        <w:rPr>
          <w:rFonts w:ascii="Times New Roman" w:hAnsi="Times New Roman" w:cs="Times New Roman"/>
          <w:sz w:val="24"/>
          <w:szCs w:val="24"/>
        </w:rPr>
        <w:t>fluminea</w:t>
      </w:r>
      <w:proofErr w:type="spellEnd"/>
      <w:r w:rsidRPr="00C92322">
        <w:rPr>
          <w:rFonts w:ascii="Times New Roman" w:hAnsi="Times New Roman" w:cs="Times New Roman"/>
          <w:sz w:val="24"/>
          <w:szCs w:val="24"/>
        </w:rPr>
        <w:t xml:space="preserve"> (Müller, 1774) in a large and shallow reservoir. </w:t>
      </w:r>
      <w:proofErr w:type="spellStart"/>
      <w:r w:rsidRPr="00C92322">
        <w:rPr>
          <w:rFonts w:ascii="Times New Roman" w:hAnsi="Times New Roman" w:cs="Times New Roman"/>
          <w:sz w:val="24"/>
          <w:szCs w:val="24"/>
        </w:rPr>
        <w:t>BioInvasions</w:t>
      </w:r>
      <w:proofErr w:type="spellEnd"/>
      <w:r w:rsidRPr="00C92322">
        <w:rPr>
          <w:rFonts w:ascii="Times New Roman" w:hAnsi="Times New Roman" w:cs="Times New Roman"/>
          <w:sz w:val="24"/>
          <w:szCs w:val="24"/>
        </w:rPr>
        <w:t xml:space="preserve"> Records 6:39-48. pdf</w:t>
      </w:r>
    </w:p>
    <w:p w14:paraId="5F5B0A61"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17:02:11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Katy</w:t>
      </w:r>
      <w:proofErr w:type="gramEnd"/>
      <w:r w:rsidRPr="00C92322">
        <w:rPr>
          <w:rFonts w:ascii="Times New Roman" w:hAnsi="Times New Roman" w:cs="Times New Roman"/>
          <w:sz w:val="24"/>
          <w:szCs w:val="24"/>
        </w:rPr>
        <w:t xml:space="preserve"> : Thank you to all the organizers! Interesting ideas and it will be nice to see things move forward!</w:t>
      </w:r>
    </w:p>
    <w:p w14:paraId="42AA1F87"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17:02:15</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Barbara</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Take care!</w:t>
      </w:r>
    </w:p>
    <w:p w14:paraId="1388544A"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17:02:17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Thank you!!</w:t>
      </w:r>
    </w:p>
    <w:p w14:paraId="701650FA" w14:textId="77777777" w:rsidR="0085294C" w:rsidRPr="00C92322" w:rsidRDefault="0085294C" w:rsidP="0085294C">
      <w:pPr>
        <w:pStyle w:val="PlainText"/>
        <w:rPr>
          <w:rFonts w:ascii="Times New Roman" w:hAnsi="Times New Roman" w:cs="Times New Roman"/>
          <w:sz w:val="24"/>
          <w:szCs w:val="24"/>
        </w:rPr>
      </w:pPr>
      <w:r w:rsidRPr="00C92322">
        <w:rPr>
          <w:rFonts w:ascii="Times New Roman" w:hAnsi="Times New Roman" w:cs="Times New Roman"/>
          <w:sz w:val="24"/>
          <w:szCs w:val="24"/>
        </w:rPr>
        <w:t>17:02:18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 xml:space="preserve">From  </w:t>
      </w:r>
      <w:proofErr w:type="spellStart"/>
      <w:r w:rsidRPr="00C92322">
        <w:rPr>
          <w:rFonts w:ascii="Times New Roman" w:hAnsi="Times New Roman" w:cs="Times New Roman"/>
          <w:sz w:val="24"/>
          <w:szCs w:val="24"/>
        </w:rPr>
        <w:t>Ariunbold’s</w:t>
      </w:r>
      <w:proofErr w:type="spellEnd"/>
      <w:proofErr w:type="gramEnd"/>
      <w:r w:rsidRPr="00C92322">
        <w:rPr>
          <w:rFonts w:ascii="Times New Roman" w:hAnsi="Times New Roman" w:cs="Times New Roman"/>
          <w:sz w:val="24"/>
          <w:szCs w:val="24"/>
        </w:rPr>
        <w:t xml:space="preserve"> iPhone : thanks a lot</w:t>
      </w:r>
    </w:p>
    <w:p w14:paraId="09CBE1FF" w14:textId="77777777" w:rsidR="000E0C61" w:rsidRDefault="000E0C61"/>
    <w:sectPr w:rsidR="000E0C61" w:rsidSect="00B76BB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4C"/>
    <w:rsid w:val="000E0C61"/>
    <w:rsid w:val="0085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32C49"/>
  <w15:chartTrackingRefBased/>
  <w15:docId w15:val="{815C209A-7D5D-4887-B583-D5EB1333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29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5294C"/>
    <w:rPr>
      <w:rFonts w:ascii="Consolas" w:hAnsi="Consolas"/>
      <w:sz w:val="21"/>
      <w:szCs w:val="21"/>
    </w:rPr>
  </w:style>
  <w:style w:type="character" w:styleId="Hyperlink">
    <w:name w:val="Hyperlink"/>
    <w:basedOn w:val="DefaultParagraphFont"/>
    <w:uiPriority w:val="99"/>
    <w:unhideWhenUsed/>
    <w:rsid w:val="0085294C"/>
    <w:rPr>
      <w:color w:val="0563C1" w:themeColor="hyperlink"/>
      <w:u w:val="single"/>
    </w:rPr>
  </w:style>
  <w:style w:type="character" w:styleId="UnresolvedMention">
    <w:name w:val="Unresolved Mention"/>
    <w:basedOn w:val="DefaultParagraphFont"/>
    <w:uiPriority w:val="99"/>
    <w:semiHidden/>
    <w:unhideWhenUsed/>
    <w:rsid w:val="0085294C"/>
    <w:rPr>
      <w:color w:val="605E5C"/>
      <w:shd w:val="clear" w:color="auto" w:fill="E1DFDD"/>
    </w:rPr>
  </w:style>
  <w:style w:type="character" w:styleId="FollowedHyperlink">
    <w:name w:val="FollowedHyperlink"/>
    <w:basedOn w:val="DefaultParagraphFont"/>
    <w:uiPriority w:val="99"/>
    <w:semiHidden/>
    <w:unhideWhenUsed/>
    <w:rsid w:val="008529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envs.2019.00117/full" TargetMode="External"/><Relationship Id="rId13" Type="http://schemas.openxmlformats.org/officeDocument/2006/relationships/hyperlink" Target="https://www.sfei.org/content/shelly-moor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science/article/pii/S2351989418304451" TargetMode="External"/><Relationship Id="rId12" Type="http://schemas.openxmlformats.org/officeDocument/2006/relationships/hyperlink" Target="https://nurdlepatrol.org/Forms/Home/" TargetMode="External"/><Relationship Id="rId17" Type="http://schemas.openxmlformats.org/officeDocument/2006/relationships/hyperlink" Target="http://hoellein.weebly.com/publications.html" TargetMode="External"/><Relationship Id="rId2" Type="http://schemas.openxmlformats.org/officeDocument/2006/relationships/settings" Target="settings.xml"/><Relationship Id="rId16" Type="http://schemas.openxmlformats.org/officeDocument/2006/relationships/hyperlink" Target="https://litterbase.awi.de/" TargetMode="External"/><Relationship Id="rId1" Type="http://schemas.openxmlformats.org/officeDocument/2006/relationships/styles" Target="styles.xml"/><Relationship Id="rId6" Type="http://schemas.openxmlformats.org/officeDocument/2006/relationships/hyperlink" Target="https://rochmanlab.files.wordpress.com/2018/09/su-et-al-2018.pdf" TargetMode="External"/><Relationship Id="rId11" Type="http://schemas.openxmlformats.org/officeDocument/2006/relationships/hyperlink" Target="https://adoptastream.georgia.gov/" TargetMode="External"/><Relationship Id="rId5" Type="http://schemas.openxmlformats.org/officeDocument/2006/relationships/hyperlink" Target="https://www.sciencedirect.com/science/article/pii/S0048969717324427" TargetMode="External"/><Relationship Id="rId15" Type="http://schemas.openxmlformats.org/officeDocument/2006/relationships/hyperlink" Target="https://litterbase.awi.de/" TargetMode="External"/><Relationship Id="rId10" Type="http://schemas.openxmlformats.org/officeDocument/2006/relationships/hyperlink" Target="https://www.anecdata.org/projects/view/122" TargetMode="External"/><Relationship Id="rId19" Type="http://schemas.openxmlformats.org/officeDocument/2006/relationships/theme" Target="theme/theme1.xml"/><Relationship Id="rId4" Type="http://schemas.openxmlformats.org/officeDocument/2006/relationships/hyperlink" Target="https://forms.gle/4j5ThiQ6YEfQSZet7" TargetMode="External"/><Relationship Id="rId9" Type="http://schemas.openxmlformats.org/officeDocument/2006/relationships/hyperlink" Target="https://www.pacificrim.surfrider.org/news-feed/marine-debris-tracker-making-it-count-for-science?gclid=Cj0KCQjwqfz6BRD8ARIsAIXQCf2OfPYRj30YZAoysSs8DvZQd7K8YZeBymGy6AEtykZX0m-IQnCrJ64aAonlEALw_wcB" TargetMode="External"/><Relationship Id="rId14" Type="http://schemas.openxmlformats.org/officeDocument/2006/relationships/hyperlink" Target="https://data.nodc.noaa.gov/cgi-bin/iso?id=gov.noaa.nodc:021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938</Words>
  <Characters>5352</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 George</dc:creator>
  <cp:keywords/>
  <dc:description/>
  <cp:lastModifiedBy>Anna L. George</cp:lastModifiedBy>
  <cp:revision>1</cp:revision>
  <dcterms:created xsi:type="dcterms:W3CDTF">2020-09-16T18:19:00Z</dcterms:created>
  <dcterms:modified xsi:type="dcterms:W3CDTF">2020-09-16T18:27:00Z</dcterms:modified>
</cp:coreProperties>
</file>